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B8" w:rsidRPr="00847501" w:rsidRDefault="004443B8" w:rsidP="00847501">
      <w:pPr>
        <w:jc w:val="center"/>
        <w:rPr>
          <w:b/>
        </w:rPr>
      </w:pPr>
      <w:r w:rsidRPr="00847501">
        <w:rPr>
          <w:b/>
        </w:rPr>
        <w:t>MENTE Y MEMORIA</w:t>
      </w:r>
    </w:p>
    <w:p w:rsidR="004443B8" w:rsidRPr="00847501" w:rsidRDefault="004443B8" w:rsidP="00847501">
      <w:pPr>
        <w:jc w:val="center"/>
        <w:rPr>
          <w:b/>
        </w:rPr>
      </w:pPr>
    </w:p>
    <w:p w:rsidR="00DB2C7C" w:rsidRPr="00847501" w:rsidRDefault="00DB2C7C" w:rsidP="00847501">
      <w:pPr>
        <w:jc w:val="center"/>
        <w:rPr>
          <w:b/>
        </w:rPr>
      </w:pPr>
      <w:r w:rsidRPr="00847501">
        <w:rPr>
          <w:b/>
        </w:rPr>
        <w:t>El condicionamiento</w:t>
      </w:r>
    </w:p>
    <w:p w:rsidR="00847501" w:rsidRDefault="00DB2C7C">
      <w:r>
        <w:t xml:space="preserve"> Un condicionamiento es una idea que se registra en la memoria en forma involuntaria sin intervención de la mente.</w:t>
      </w:r>
    </w:p>
    <w:p w:rsidR="00847501" w:rsidRDefault="00DB2C7C">
      <w:r>
        <w:t>La mayor parte de los condicionamientos que regirán la vida de una persona se incorporan a la memoria durante los primeros ocho a diez años de vida.</w:t>
      </w:r>
    </w:p>
    <w:p w:rsidR="00A24DD0" w:rsidRDefault="00DB2C7C">
      <w:r>
        <w:t xml:space="preserve">En ese período, y dependiendo del entorno que rodee al individuo, la memoria registra conceptos como religión o familia, costumbres como la de dialogar innecesariamente con las personas o hábitos culturales como los modos de alimentarse, vestirse e higienizarse. </w:t>
      </w:r>
    </w:p>
    <w:p w:rsidR="00A24DD0" w:rsidRDefault="00DB2C7C">
      <w:r>
        <w:t>La mente no es consciente, pero al cabo de ese tiempo en la memoria ya están registradas ideas como los festejos anuales, el patriotismo, la evitación de la soledad y el impulso de progresar adquiriendo posesiones.</w:t>
      </w:r>
    </w:p>
    <w:p w:rsidR="00A24DD0" w:rsidRDefault="00DB2C7C">
      <w:r>
        <w:t xml:space="preserve"> A su debido momento, la mente respetará esos condicionamientos celebrando el cumpleaños y las fiestas navideñas, identificándose con la bandera de su país, deseando una pareja o esforzándose por poseer un vehículo para movilizarse.</w:t>
      </w:r>
    </w:p>
    <w:p w:rsidR="00A24DD0" w:rsidRDefault="00DB2C7C">
      <w:r>
        <w:t xml:space="preserve">Cosas tan simples como usar una bufanda, rasurarse la barba cotidianamente, desayunar huevos o tener un automóvil son condicionamientos. </w:t>
      </w:r>
    </w:p>
    <w:p w:rsidR="00280C03" w:rsidRDefault="00DB2C7C">
      <w:r>
        <w:t>Los condicionamientos no se olvidan nunca jamás.</w:t>
      </w:r>
    </w:p>
    <w:p w:rsidR="00DB2C7C" w:rsidRPr="00A24DD0" w:rsidRDefault="00DB2C7C" w:rsidP="00A24DD0">
      <w:pPr>
        <w:jc w:val="center"/>
        <w:rPr>
          <w:b/>
        </w:rPr>
      </w:pPr>
      <w:r w:rsidRPr="00A24DD0">
        <w:rPr>
          <w:b/>
        </w:rPr>
        <w:t>El conocimiento</w:t>
      </w:r>
    </w:p>
    <w:p w:rsidR="00A24DD0" w:rsidRDefault="00DB2C7C">
      <w:r>
        <w:t xml:space="preserve">Un conocimiento es una idea que se registra en la memoria en forma voluntaria con intervención de la mente. </w:t>
      </w:r>
    </w:p>
    <w:p w:rsidR="00A24DD0" w:rsidRDefault="00DB2C7C">
      <w:r>
        <w:t>Los conocimientos se incorporan durante toda la vida, pudiendo ser datos simples como nombres, números de teléfono y recetas de cocina, complejos como los procedimientos para ejercer el oficio de carpintero, o de tipo académico, como la capital de un país y la fórmula química del ácido sulfúrico aprendidos en una escuela o el cálculo integral y el método para diseñar una estructura adquiridos en una universidad.</w:t>
      </w:r>
    </w:p>
    <w:p w:rsidR="00A24DD0" w:rsidRDefault="00DB2C7C">
      <w:r>
        <w:t>Los procedimientos para tejer la bufanda, rasurarse la barba, cocinar los huevos del desayuno o conducir el automóvil son conocimientos.</w:t>
      </w:r>
    </w:p>
    <w:p w:rsidR="00DB2C7C" w:rsidRDefault="00DB2C7C">
      <w:r>
        <w:t>Los conocimientos pueden ser olvidados si dejan de practicarse.</w:t>
      </w:r>
    </w:p>
    <w:p w:rsidR="00DB2C7C" w:rsidRPr="00A24DD0" w:rsidRDefault="00DB2C7C" w:rsidP="00A24DD0">
      <w:pPr>
        <w:jc w:val="center"/>
        <w:rPr>
          <w:b/>
        </w:rPr>
      </w:pPr>
      <w:r w:rsidRPr="00A24DD0">
        <w:rPr>
          <w:b/>
        </w:rPr>
        <w:t>Pensamiento</w:t>
      </w:r>
    </w:p>
    <w:p w:rsidR="00A24DD0" w:rsidRDefault="00DB2C7C">
      <w:r>
        <w:t>Los pensamientos se originan en la memoria y aparecen en la mente en forma continua. La mente nunca está vacía.</w:t>
      </w:r>
    </w:p>
    <w:p w:rsidR="00A24DD0" w:rsidRDefault="00DB2C7C">
      <w:r>
        <w:t>La mente rechaza un pensamiento cuando éste se opone a un condicionamiento o un conocimiento.</w:t>
      </w:r>
    </w:p>
    <w:p w:rsidR="00A24DD0" w:rsidRDefault="00DB2C7C">
      <w:r>
        <w:t>La mente se identifica con un pensamiento cuando éste concuerda con un condicionamiento o un conocimiento.</w:t>
      </w:r>
    </w:p>
    <w:p w:rsidR="00A24DD0" w:rsidRDefault="00DB2C7C">
      <w:r>
        <w:t>Cuando se identifica, la mente hace suyo el pensamiento y se dice a sí misma que es producto de su elaboración, utilizando el lenguaje para decir "YO pienso esto".</w:t>
      </w:r>
    </w:p>
    <w:p w:rsidR="00A24DD0" w:rsidRDefault="00DB2C7C">
      <w:r>
        <w:t>YO, es decir el pensador, es una entidad inventada por la mente para poder atribuirse los pensamientos. La mente inventa el YO y le asigna el rol de controlador de ella misma.</w:t>
      </w:r>
    </w:p>
    <w:p w:rsidR="00A24DD0" w:rsidRDefault="00DB2C7C">
      <w:r>
        <w:t>El YO es una ficción. No existe ninguna entidad que controle a la mente ni tampoco a la memoria. Absolutamente ninguna.</w:t>
      </w:r>
    </w:p>
    <w:p w:rsidR="00A24DD0" w:rsidRDefault="00DB2C7C">
      <w:r>
        <w:t>La mente y la memoria no tienen propietario y operan en forma autónoma sin intervención de ninguna voluntad. No hay nada ni nadie que determine qué pensar o recordar. Absolutamente nada ni nadie.</w:t>
      </w:r>
    </w:p>
    <w:p w:rsidR="00A24DD0" w:rsidRDefault="00DB2C7C">
      <w:r>
        <w:t>Por eso, la muy usada expresión "mi mente" no describe la realidad. El individuo es propietario de un cerebro pero nunca de la mente, porque él es la mente, y su nombre y apellido una simple convención para identificarlo entre los demás.</w:t>
      </w:r>
    </w:p>
    <w:p w:rsidR="00A24DD0" w:rsidRDefault="00DB2C7C">
      <w:r>
        <w:t>Que en el proceso del pensamiento y los recuerdos el YO no exista y la voluntad no opere determinan que el mérito y la culpa sean dos ficciones, ya que no hay nadie a quien atribuirlas, siendo el individuo inimputable de ambas en todos los casos.</w:t>
      </w:r>
    </w:p>
    <w:p w:rsidR="00A24DD0" w:rsidRDefault="00DB2C7C">
      <w:r>
        <w:t xml:space="preserve">Por eso, y tan sólo por eso, el premio y el castigo no son otra cosa que dos mitos inventados por la mente para valorarse a sí misma. </w:t>
      </w:r>
    </w:p>
    <w:p w:rsidR="00DB2C7C" w:rsidRDefault="00DB2C7C">
      <w:r>
        <w:t>Tan mítico es el castigo, que aquellas mentes delictivas que atentan contra la comunidad deben ser encerradas, pero no para que paguen su delito</w:t>
      </w:r>
      <w:r w:rsidR="00A24DD0">
        <w:t xml:space="preserve"> como suelen expresar las víctimas</w:t>
      </w:r>
      <w:r>
        <w:t xml:space="preserve"> sino para que</w:t>
      </w:r>
      <w:r w:rsidR="00A24DD0">
        <w:t xml:space="preserve"> no puedan seguir haciendo daño, porque los delitos son siempre impagables.</w:t>
      </w:r>
    </w:p>
    <w:p w:rsidR="004443B8" w:rsidRDefault="004443B8"/>
    <w:p w:rsidR="00DB2C7C" w:rsidRPr="00C96CDC" w:rsidRDefault="00DB2C7C" w:rsidP="00C96CDC">
      <w:pPr>
        <w:jc w:val="center"/>
        <w:rPr>
          <w:b/>
        </w:rPr>
      </w:pPr>
      <w:r w:rsidRPr="00C96CDC">
        <w:rPr>
          <w:b/>
        </w:rPr>
        <w:t>La mente condicionada</w:t>
      </w:r>
    </w:p>
    <w:p w:rsidR="00C96CDC" w:rsidRDefault="00DB2C7C">
      <w:r>
        <w:t>Uno de los condicionamientos tempranos y que será rector de la vida de una persona es el concepto "correcto" y todos sus contenidos.</w:t>
      </w:r>
    </w:p>
    <w:p w:rsidR="00C96CDC" w:rsidRDefault="00DB2C7C">
      <w:r>
        <w:t>A medida que transcurra el tiempo, esos contenidos harán que la mente apruebe o no acciones tales como el robo, el respeto al prójimo, el asesinato, la obediencia a los padres, el aborto, la pena de muerte, la homosexualidad o la obsecuencia. Ante esas situaciones, la mente no decidirá nada, absolutamente nada, y lo único que hará es respetar los condicionamientos alojados en la memoria y las calificará de correctas o incorrectas de acuerdo a esos condicionamientos.</w:t>
      </w:r>
    </w:p>
    <w:p w:rsidR="00C96CDC" w:rsidRDefault="00DB2C7C">
      <w:r>
        <w:t>Lo "correcto" es subjetivo, y aunque la mente "piense" lo contrario, nunca existió ni existirá un "correcto" universal, y sí tantos "correctos" individuales como personas en el mundo.</w:t>
      </w:r>
    </w:p>
    <w:p w:rsidR="00C96CDC" w:rsidRDefault="00DB2C7C">
      <w:r>
        <w:t>Por eso, y sólo por eso, el "deber ser" es una fantasía.</w:t>
      </w:r>
    </w:p>
    <w:p w:rsidR="00C96CDC" w:rsidRDefault="00DB2C7C">
      <w:r>
        <w:t>Una vez condicionada, la mente ya no puede percibir la realidad en su estado puro, y toda imagen percibida es distorsionada por los condicionamientos alojados en la memoria que estén relacionados con esa imagen, hasta ajustarla a lo que esos condicionamientos estipulan.</w:t>
      </w:r>
    </w:p>
    <w:p w:rsidR="00C96CDC" w:rsidRDefault="00DB2C7C">
      <w:r>
        <w:t>Debido a eso, para la mente condicionada algo "correcto" nunca puede ser perjudicial para ella.</w:t>
      </w:r>
    </w:p>
    <w:p w:rsidR="00C96CDC" w:rsidRDefault="00DB2C7C">
      <w:r>
        <w:t>Es así como después de siglos de avance tecnológico ininterrumpido en búsqueda del placer la mente ha endiosado al automóvil a</w:t>
      </w:r>
      <w:r w:rsidR="00C96CDC">
        <w:t>u</w:t>
      </w:r>
      <w:r>
        <w:t xml:space="preserve">n cuando deteriore el cuerpo por dejar de caminar y ha convertido a la televisión en una ficción de culto imprescindible que le impide tomar contacto con la realidad. </w:t>
      </w:r>
    </w:p>
    <w:p w:rsidR="00DB2C7C" w:rsidRDefault="00DB2C7C">
      <w:r>
        <w:t>De la misma forma, esa búsqueda del placer la ha hecho presa fácil de las drogas que la deterioran.</w:t>
      </w:r>
    </w:p>
    <w:p w:rsidR="00C96CDC" w:rsidRPr="00C96CDC" w:rsidRDefault="004443B8" w:rsidP="00C96CDC">
      <w:pPr>
        <w:jc w:val="center"/>
        <w:rPr>
          <w:b/>
        </w:rPr>
      </w:pPr>
      <w:r w:rsidRPr="00C96CDC">
        <w:rPr>
          <w:b/>
        </w:rPr>
        <w:t>La mente que acumula</w:t>
      </w:r>
    </w:p>
    <w:p w:rsidR="00C96CDC" w:rsidRDefault="004443B8">
      <w:r>
        <w:t>El principal condicionamiento que se incorpora en los primeros años de vida es el afán de acumulación, el que será motor de gran parte de las decisiones de la mente.</w:t>
      </w:r>
    </w:p>
    <w:p w:rsidR="00C96CDC" w:rsidRDefault="004443B8">
      <w:r>
        <w:t>Este condicionamiento es el que hace que un ser humano siempre quiera más de alguna cosa, casi siempre de varias, tanto materiales como espirituales (seguridad, reconocimiento, protagonismo, prestigio, poder, fama, confort, entretenimiento, belleza, lujo, cultura, conocimiento, diversión, tiempo libre, emociones, información, dinero, ..., y claro está, años de vida, todo ello en procura del placer).</w:t>
      </w:r>
    </w:p>
    <w:p w:rsidR="00C96CDC" w:rsidRDefault="004443B8">
      <w:r>
        <w:t>Intentando satisfacer ese afán de acumulación, es inevitable que la mente experimente alguna de las llamadas miserias que sólo se presentan en los humanos (codicia, ambición, celos, odio, rencor, intolerancia, hipocresía, egoísmo, soberbia, desprecio, obsecuencia, orgullo, avaricia, autoritarismo, venganza, ...).</w:t>
      </w:r>
    </w:p>
    <w:p w:rsidR="00C96CDC" w:rsidRDefault="004443B8">
      <w:r>
        <w:t>Esas emociones, sentimientos y actitudes nunca se presentarían en una mente cuya memoria careciera del afán de acumulación, porque nunca querría más de algo, condición ésta imprescindible y suficiente para experimentar alguna de las miserias.</w:t>
      </w:r>
    </w:p>
    <w:p w:rsidR="00C96CDC" w:rsidRDefault="004443B8">
      <w:r>
        <w:t>Ese afán de acumulación es el que en la búsqueda de riqueza ha extendido el concepto de tarea productiva de bienes o servicios que históricamente se le asignó al trabajo a cualquier actividad que se realice a cambio de dinero, siendo valuados esos bienes y servicios de acuerdo a sus posibilidades de generar riqueza y nunca según su valor de uso.</w:t>
      </w:r>
    </w:p>
    <w:p w:rsidR="00C96CDC" w:rsidRDefault="004443B8">
      <w:r>
        <w:t>De ahí que las actividades que entretienen sean valoradas muy por encima de aquellas que son casi imprescindibles para poder vivir, y entonces sucede, por ejemplo, que el ingreso que percibe cualquier persona que aparezca en un medio de difusión supere varias veces al que recibe la enfermera de un hospital o un profesor de matemática.</w:t>
      </w:r>
    </w:p>
    <w:p w:rsidR="00C96CDC" w:rsidRDefault="004443B8">
      <w:r>
        <w:t xml:space="preserve">El afán de acumulación de dinero de algunos también ha aprovechado el de acumulación de años de vida de la mayoría de las personas, transformando al arte de curar que siempre fue la medicina en un poderoso negocio prometedor de salud que genera riqueza mediante </w:t>
      </w:r>
      <w:r w:rsidR="00B104EE">
        <w:t xml:space="preserve">una cantidad </w:t>
      </w:r>
      <w:r>
        <w:t>de estudios sofisticados y procedimientos artificiales de prolongación de la vida que el avance tecnológico ha diseñado, convirtiendo a la curación en un efecto colateral de esa generación de riqueza.</w:t>
      </w:r>
    </w:p>
    <w:p w:rsidR="00C96CDC" w:rsidRDefault="004443B8">
      <w:r>
        <w:t>Y es esa acumulación de riqueza en todas sus formas la que al extenderse a mucha gente dejó de estar oculta convirtiéndose en algo que se ostenta y difunde, tarea en la que los medios de difusión contribuyen en gran medida. El resentimiento que en los necesitados produce esa ostentación de riqueza y no la pobreza como se dice habitualmente, es la que fomenta el aumento de la delincuencia, originada en algunos de los espectadores de esa riqueza que además de resentidos son audaces.</w:t>
      </w:r>
    </w:p>
    <w:p w:rsidR="00C96CDC" w:rsidRDefault="004443B8">
      <w:r>
        <w:t>Tan fuerte es el afán de acumulación que llega a anular el instinto de conservación de la mente cada vez que ésta arriesga el cuerpo que le da vida en busca del placer.</w:t>
      </w:r>
    </w:p>
    <w:p w:rsidR="00C96CDC" w:rsidRDefault="004443B8">
      <w:r>
        <w:t xml:space="preserve">Lo único que aún no ha logrado ese afán de acumulación es alimentar cotidianamente a toda la especie. </w:t>
      </w:r>
    </w:p>
    <w:p w:rsidR="00DB2C7C" w:rsidRDefault="00C96CDC">
      <w:r>
        <w:t>T</w:t>
      </w:r>
      <w:r w:rsidR="004443B8">
        <w:t>odo eso como consecuencia de un condicionamiento.</w:t>
      </w:r>
    </w:p>
    <w:p w:rsidR="004443B8" w:rsidRPr="00C96CDC" w:rsidRDefault="004443B8" w:rsidP="00C96CDC">
      <w:pPr>
        <w:jc w:val="center"/>
        <w:rPr>
          <w:b/>
        </w:rPr>
      </w:pPr>
      <w:r w:rsidRPr="00C96CDC">
        <w:rPr>
          <w:b/>
        </w:rPr>
        <w:t>El deterioro</w:t>
      </w:r>
    </w:p>
    <w:p w:rsidR="00C96CDC" w:rsidRDefault="004443B8">
      <w:r>
        <w:t>La primera víctima de las miserias es la propia mente que las experimenta, porque todas, absolutamente todas las miserias y las acciones derivadas de ellas ocasionan alguno de los tres sentimientos causantes del sufrimiento psicológico: la angustia, la ansiedad y el miedo.</w:t>
      </w:r>
    </w:p>
    <w:p w:rsidR="00C96CDC" w:rsidRDefault="004443B8">
      <w:r>
        <w:t>La segunda víctima es el cuerpo, porque la intensidad de esos tres sentimientos puede disminuir las defensas naturales del organismo y generar desequilibrios funcionales graves causantes de una muerte temprana.</w:t>
      </w:r>
    </w:p>
    <w:p w:rsidR="00C96CDC" w:rsidRDefault="004443B8">
      <w:r>
        <w:t xml:space="preserve">Cuando los desequilibrios orgánicos no son mortales, es posible que algunas funciones permanezcan inalteradas y conserven la misma eficiencia durante toda la vida, como es el caso de algunas neurovegetativas (aparato digestivo, sistema cardiopulmonar). </w:t>
      </w:r>
    </w:p>
    <w:p w:rsidR="00C96CDC" w:rsidRDefault="004443B8">
      <w:r>
        <w:t>En cambio, en casi todos los casos la madurez y la vejez acarrean una disminución progresiva de la agilidad mental (percepción embotada, repetición reiterada de declaraciones, relatos y comentarios, imposibilidad de expresar frases con fluidez, dificultad para recordar datos de la memoria o comprender y retener datos nuevos), desembocando muchas veces en la demencia.</w:t>
      </w:r>
    </w:p>
    <w:p w:rsidR="004443B8" w:rsidRDefault="004443B8">
      <w:r>
        <w:t xml:space="preserve">Una explicación para este fenómeno en el cual las células del aparato digestivo o el sistema respiratorio pueden seguir funcionando de acuerdo a su diseño y las neuronas cerebrales no, aun cuando todas tienen la misma antigüedad, podría ser la carga de angustia, ansiedad y miedo que la mente soporta a lo largo del tiempo sin poder explicárselo a sí misma ni tampoco evitarlo (de ser así </w:t>
      </w:r>
      <w:r w:rsidR="0082458F">
        <w:t xml:space="preserve">entonces </w:t>
      </w:r>
      <w:r>
        <w:t>el cerebro poseería la cualidad de su propio deterioro).</w:t>
      </w:r>
    </w:p>
    <w:p w:rsidR="004443B8" w:rsidRPr="0082458F" w:rsidRDefault="004443B8" w:rsidP="0082458F">
      <w:pPr>
        <w:jc w:val="center"/>
        <w:rPr>
          <w:b/>
        </w:rPr>
      </w:pPr>
      <w:r w:rsidRPr="0082458F">
        <w:rPr>
          <w:b/>
        </w:rPr>
        <w:t>Evasión</w:t>
      </w:r>
    </w:p>
    <w:p w:rsidR="0082458F" w:rsidRDefault="004443B8">
      <w:r>
        <w:t>Como no hay entidad o YO que pueda controlar o suprimir las miserias causantes del sufrimiento, y la propia mente no puede hacerlo porque esas miserias son ella misma, lo único que puede hacer para evitar el sufrimiento es evadirse de la realidad temporariamente.</w:t>
      </w:r>
    </w:p>
    <w:p w:rsidR="0082458F" w:rsidRDefault="004443B8">
      <w:r>
        <w:t xml:space="preserve">La evasión más antigua de todas es la fe en lo sobrenatural, comenzando con los primeros dioses y terminando en las actuales religiones o misticismos. </w:t>
      </w:r>
    </w:p>
    <w:p w:rsidR="0082458F" w:rsidRDefault="004443B8">
      <w:r>
        <w:t>Las más usuales e inofensivas son los entretenimientos y las trivialidades en todas sus formas.</w:t>
      </w:r>
    </w:p>
    <w:p w:rsidR="0082458F" w:rsidRDefault="004443B8">
      <w:r>
        <w:t>Otras son peligrosas, como los deportes de alto riesgo, el alcohol y las drogas.</w:t>
      </w:r>
    </w:p>
    <w:p w:rsidR="004443B8" w:rsidRDefault="004443B8">
      <w:r>
        <w:t>Todas tienen en común el permitirle a la mente liberarse por un tiempo de las miserias que la agobian. Aun cuando en algunos entretenimientos pueda llegar a sufrir, este sufrimiento es siempre pasajero y la mente sabe que finaliza junto con el entretenimiento, a diferencia del producido en forma recurrente por las miserias que desaparece por momentos para luego volver.</w:t>
      </w:r>
    </w:p>
    <w:p w:rsidR="0082458F" w:rsidRPr="0082458F" w:rsidRDefault="004443B8" w:rsidP="0082458F">
      <w:pPr>
        <w:jc w:val="center"/>
        <w:rPr>
          <w:b/>
        </w:rPr>
      </w:pPr>
      <w:r w:rsidRPr="0082458F">
        <w:rPr>
          <w:b/>
        </w:rPr>
        <w:t>Amor y compasión</w:t>
      </w:r>
    </w:p>
    <w:p w:rsidR="0082458F" w:rsidRDefault="004443B8">
      <w:r>
        <w:t>Todas las mentes tienen la misma imagen de una miseria con sólo escuchar o ver la palabra que la denomina.</w:t>
      </w:r>
    </w:p>
    <w:p w:rsidR="0082458F" w:rsidRDefault="004443B8">
      <w:r>
        <w:t xml:space="preserve">El sentimiento que según las creencias de las personas se opondría a las miserias es el amor, pero a diferencia de las miserias, cada mente lo practica según su propia y exclusiva imagen. Sin embargo, el afán posesivo de otras mentes que siempre, siempre, siempre implica el amor lo convierte en </w:t>
      </w:r>
      <w:r w:rsidR="0082458F">
        <w:t>otra miseria más.</w:t>
      </w:r>
      <w:r>
        <w:t xml:space="preserve">  </w:t>
      </w:r>
    </w:p>
    <w:p w:rsidR="0082458F" w:rsidRDefault="004443B8">
      <w:r>
        <w:t xml:space="preserve">Hay un único sentimiento genuino e incontaminado denominado compasión que la mente experimenta sólo ante algunas desgracias ajenas. Cuando aparece este sentimiento la mente se despoja del afán de acumulación y sólo intenta estar en comunión con la mente de la cual se compadece, lo que hace que mientras dure la compasión queden inhibidas las miserias. </w:t>
      </w:r>
    </w:p>
    <w:p w:rsidR="0082458F" w:rsidRDefault="004443B8">
      <w:r>
        <w:t>Si la mente pudiera darse cuenta que las otras mentes, al igual que ella misma, no saben para qué existen y están condenadas a intentar acumular y sufrir por ello, entonces el único sentimiento posible sería la compasión permanente hacia cualquier semejante.</w:t>
      </w:r>
    </w:p>
    <w:p w:rsidR="004443B8" w:rsidRDefault="004443B8">
      <w:r>
        <w:t>Eso nunca sucederá.</w:t>
      </w:r>
    </w:p>
    <w:p w:rsidR="004443B8" w:rsidRPr="0082458F" w:rsidRDefault="004443B8" w:rsidP="00482EA2">
      <w:pPr>
        <w:jc w:val="center"/>
        <w:rPr>
          <w:b/>
        </w:rPr>
      </w:pPr>
      <w:r w:rsidRPr="0082458F">
        <w:rPr>
          <w:b/>
        </w:rPr>
        <w:t>Todo es en vano</w:t>
      </w:r>
    </w:p>
    <w:p w:rsidR="0082458F" w:rsidRDefault="004443B8">
      <w:r>
        <w:t>La mente condicionada puede llegar a comprender intelectualmente todo lo anterior como sucede con cualquier otro conocimiento, por caso la temperatura del agua en ebullición.</w:t>
      </w:r>
    </w:p>
    <w:p w:rsidR="0082458F" w:rsidRDefault="004443B8">
      <w:r>
        <w:t>Pero a diferencia de ese conocimiento, nunca podrá darse cuenta, como sucede cuando el cuerpo toca el agua hirviendo y se quema.</w:t>
      </w:r>
    </w:p>
    <w:p w:rsidR="0082458F" w:rsidRDefault="004443B8">
      <w:r>
        <w:t>Esto es así porque el YO ficticio jamás puede percibir aquello que niega su existencia, y él mismo es un condicionamiento del que la mente no puede liberarse.</w:t>
      </w:r>
    </w:p>
    <w:p w:rsidR="0082458F" w:rsidRDefault="004443B8">
      <w:r>
        <w:t xml:space="preserve">La mente tampoco puede </w:t>
      </w:r>
      <w:r w:rsidR="00482EA2">
        <w:t>desechar</w:t>
      </w:r>
      <w:bookmarkStart w:id="0" w:name="_GoBack"/>
      <w:bookmarkEnd w:id="0"/>
      <w:r>
        <w:t xml:space="preserve"> los condicionamientos porque está irremediablemente condicionada a considerarlos conceptos propios elaborados por ella con total y absoluta libertad.</w:t>
      </w:r>
    </w:p>
    <w:p w:rsidR="004443B8" w:rsidRDefault="004443B8">
      <w:r>
        <w:t>El ser humano es memoria, sólo memoria, nada más que memoria. Así de simple es la especie "superior" de la existencia.</w:t>
      </w:r>
    </w:p>
    <w:sectPr w:rsidR="004443B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034" w:rsidRDefault="00475034" w:rsidP="004443B8">
      <w:pPr>
        <w:spacing w:after="0" w:line="240" w:lineRule="auto"/>
      </w:pPr>
      <w:r>
        <w:separator/>
      </w:r>
    </w:p>
  </w:endnote>
  <w:endnote w:type="continuationSeparator" w:id="0">
    <w:p w:rsidR="00475034" w:rsidRDefault="00475034" w:rsidP="0044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034" w:rsidRDefault="00475034" w:rsidP="004443B8">
      <w:pPr>
        <w:spacing w:after="0" w:line="240" w:lineRule="auto"/>
      </w:pPr>
      <w:r>
        <w:separator/>
      </w:r>
    </w:p>
  </w:footnote>
  <w:footnote w:type="continuationSeparator" w:id="0">
    <w:p w:rsidR="00475034" w:rsidRDefault="00475034" w:rsidP="00444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7C"/>
    <w:rsid w:val="00280C03"/>
    <w:rsid w:val="00283CC8"/>
    <w:rsid w:val="0032380F"/>
    <w:rsid w:val="004443B8"/>
    <w:rsid w:val="00475034"/>
    <w:rsid w:val="00482EA2"/>
    <w:rsid w:val="005A3778"/>
    <w:rsid w:val="005C2659"/>
    <w:rsid w:val="005E5C0E"/>
    <w:rsid w:val="00617E49"/>
    <w:rsid w:val="00791340"/>
    <w:rsid w:val="0082458F"/>
    <w:rsid w:val="00847501"/>
    <w:rsid w:val="00A24DD0"/>
    <w:rsid w:val="00A34B3F"/>
    <w:rsid w:val="00B104EE"/>
    <w:rsid w:val="00BC376E"/>
    <w:rsid w:val="00C84FF4"/>
    <w:rsid w:val="00C96CDC"/>
    <w:rsid w:val="00D37647"/>
    <w:rsid w:val="00DB2C7C"/>
    <w:rsid w:val="00E565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D3646-D16F-4604-A3D8-3B6B3855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43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43B8"/>
  </w:style>
  <w:style w:type="paragraph" w:styleId="Piedepgina">
    <w:name w:val="footer"/>
    <w:basedOn w:val="Normal"/>
    <w:link w:val="PiedepginaCar"/>
    <w:uiPriority w:val="99"/>
    <w:unhideWhenUsed/>
    <w:rsid w:val="004443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4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931A-5BBA-481D-88C5-B026CB9D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1994</Words>
  <Characters>10968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3</cp:revision>
  <dcterms:created xsi:type="dcterms:W3CDTF">2018-03-10T13:55:00Z</dcterms:created>
  <dcterms:modified xsi:type="dcterms:W3CDTF">2018-03-22T13:42:00Z</dcterms:modified>
</cp:coreProperties>
</file>